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0BE" w:rsidRDefault="004A40BE" w:rsidP="002664EF">
      <w:pPr>
        <w:pStyle w:val="section1"/>
        <w:jc w:val="center"/>
        <w:outlineLvl w:val="0"/>
        <w:divId w:val="529220875"/>
      </w:pPr>
      <w:r>
        <w:rPr>
          <w:rStyle w:val="a6"/>
          <w:rFonts w:ascii="Arial Narrow" w:hAnsi="Arial Narrow"/>
          <w:sz w:val="28"/>
          <w:szCs w:val="28"/>
        </w:rPr>
        <w:t>Функционально-стоимостной анализ процесса (ФСА)</w:t>
      </w:r>
    </w:p>
    <w:tbl>
      <w:tblPr>
        <w:tblW w:w="5000" w:type="pct"/>
        <w:jc w:val="center"/>
        <w:tblCellMar>
          <w:top w:w="12" w:type="dxa"/>
          <w:left w:w="12" w:type="dxa"/>
          <w:bottom w:w="12" w:type="dxa"/>
          <w:right w:w="12" w:type="dxa"/>
        </w:tblCellMar>
        <w:tblLook w:val="0000" w:firstRow="0" w:lastRow="0" w:firstColumn="0" w:lastColumn="0" w:noHBand="0" w:noVBand="0"/>
      </w:tblPr>
      <w:tblGrid>
        <w:gridCol w:w="4082"/>
        <w:gridCol w:w="4989"/>
      </w:tblGrid>
      <w:tr w:rsidR="004A40BE">
        <w:trPr>
          <w:divId w:val="529220875"/>
          <w:jc w:val="center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0BE" w:rsidRDefault="004A40BE">
            <w:pPr>
              <w:spacing w:before="100" w:beforeAutospacing="1" w:after="120"/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Процесс: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0BE" w:rsidRDefault="004A40BE">
            <w:r>
              <w:rPr>
                <w:rFonts w:ascii="Arial Narrow" w:hAnsi="Arial Narrow"/>
                <w:color w:val="000000"/>
                <w:sz w:val="22"/>
                <w:szCs w:val="22"/>
              </w:rPr>
              <w:t>Разработка бюджета</w:t>
            </w:r>
          </w:p>
        </w:tc>
      </w:tr>
      <w:tr w:rsidR="004A40BE">
        <w:trPr>
          <w:divId w:val="529220875"/>
          <w:jc w:val="center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0BE" w:rsidRDefault="004A40BE">
            <w:pPr>
              <w:spacing w:before="100" w:beforeAutospacing="1" w:after="120"/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Стоимость процесса: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0BE" w:rsidRDefault="004A40BE">
            <w:r>
              <w:rPr>
                <w:rFonts w:ascii="Arial Narrow" w:hAnsi="Arial Narrow"/>
                <w:color w:val="000000"/>
                <w:sz w:val="22"/>
                <w:szCs w:val="22"/>
              </w:rPr>
              <w:t>160 175 руб.</w:t>
            </w:r>
          </w:p>
        </w:tc>
      </w:tr>
      <w:tr w:rsidR="004A40BE">
        <w:trPr>
          <w:divId w:val="529220875"/>
          <w:jc w:val="center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0BE" w:rsidRDefault="004A40BE">
            <w:pPr>
              <w:spacing w:before="100" w:beforeAutospacing="1" w:after="120"/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Временные трудозатраты процесса: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0BE" w:rsidRDefault="004A40BE">
            <w:r>
              <w:rPr>
                <w:rFonts w:ascii="Arial Narrow" w:hAnsi="Arial Narrow"/>
                <w:color w:val="000000"/>
                <w:sz w:val="22"/>
                <w:szCs w:val="22"/>
              </w:rPr>
              <w:t>69,42 час.</w:t>
            </w:r>
          </w:p>
        </w:tc>
      </w:tr>
    </w:tbl>
    <w:p w:rsidR="004A40BE" w:rsidRDefault="004A40BE">
      <w:pPr>
        <w:pStyle w:val="a5"/>
        <w:jc w:val="center"/>
        <w:divId w:val="1480264686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1. Расчет стоимости процесса и его временных трудозатрат</w:t>
      </w: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70"/>
        <w:gridCol w:w="896"/>
        <w:gridCol w:w="3679"/>
        <w:gridCol w:w="795"/>
        <w:gridCol w:w="978"/>
        <w:gridCol w:w="717"/>
        <w:gridCol w:w="733"/>
        <w:gridCol w:w="787"/>
      </w:tblGrid>
      <w:tr w:rsidR="002664EF" w:rsidRPr="004A40BE" w:rsidTr="002664EF">
        <w:trPr>
          <w:divId w:val="1480264686"/>
          <w:tblHeader/>
        </w:trPr>
        <w:tc>
          <w:tcPr>
            <w:tcW w:w="2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2664EF" w:rsidRPr="004A40BE" w:rsidRDefault="002664EF" w:rsidP="002664EF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2664EF" w:rsidRPr="004A40BE" w:rsidRDefault="002664EF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20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2664EF" w:rsidRPr="004A40BE" w:rsidRDefault="002664EF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Процесс и подпроцессы</w:t>
            </w:r>
          </w:p>
        </w:tc>
        <w:tc>
          <w:tcPr>
            <w:tcW w:w="4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2664EF" w:rsidRPr="004A40BE" w:rsidRDefault="002664EF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Время </w:t>
            </w:r>
            <w:proofErr w:type="spellStart"/>
            <w:proofErr w:type="gramStart"/>
            <w:r w:rsidRPr="004A40B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выпол</w:t>
            </w:r>
            <w:proofErr w:type="spellEnd"/>
            <w:r w:rsidRPr="004A40B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.,</w:t>
            </w:r>
            <w:proofErr w:type="gramEnd"/>
            <w:r w:rsidRPr="004A40B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мин.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2664EF" w:rsidRPr="004A40BE" w:rsidRDefault="002664EF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Стоим. одного </w:t>
            </w:r>
            <w:proofErr w:type="spellStart"/>
            <w:proofErr w:type="gramStart"/>
            <w:r w:rsidRPr="004A40B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выпол</w:t>
            </w:r>
            <w:proofErr w:type="spellEnd"/>
            <w:r w:rsidRPr="004A40B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.,</w:t>
            </w:r>
            <w:proofErr w:type="gramEnd"/>
            <w:r w:rsidRPr="004A40B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2664EF" w:rsidRPr="004A40BE" w:rsidRDefault="002664EF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 w:rsidRPr="004A40B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выпол</w:t>
            </w:r>
            <w:proofErr w:type="spellEnd"/>
            <w:r w:rsidRPr="004A40B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2664EF" w:rsidRPr="004A40BE" w:rsidRDefault="002664EF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4A40B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Стоим.,</w:t>
            </w:r>
            <w:proofErr w:type="gramEnd"/>
            <w:r w:rsidRPr="004A40B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4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2664EF" w:rsidRPr="004A40BE" w:rsidRDefault="002664EF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Времен. </w:t>
            </w:r>
            <w:proofErr w:type="gramStart"/>
            <w:r w:rsidRPr="004A40B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труд.,</w:t>
            </w:r>
            <w:proofErr w:type="gramEnd"/>
            <w:r w:rsidRPr="004A40B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час.</w:t>
            </w:r>
          </w:p>
        </w:tc>
      </w:tr>
      <w:tr w:rsidR="002664EF" w:rsidRPr="004A40BE" w:rsidTr="002664EF">
        <w:trPr>
          <w:divId w:val="1480264686"/>
        </w:trPr>
        <w:tc>
          <w:tcPr>
            <w:tcW w:w="2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64EF" w:rsidRPr="004A40BE" w:rsidRDefault="002664EF" w:rsidP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64EF" w:rsidRPr="004A40BE" w:rsidRDefault="002664E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 xml:space="preserve">M3.1.1. </w:t>
            </w:r>
          </w:p>
        </w:tc>
        <w:tc>
          <w:tcPr>
            <w:tcW w:w="20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64EF" w:rsidRPr="004A40BE" w:rsidRDefault="002664E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Разработка бюджета</w:t>
            </w:r>
          </w:p>
        </w:tc>
        <w:tc>
          <w:tcPr>
            <w:tcW w:w="4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160 175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160 175</w:t>
            </w:r>
          </w:p>
        </w:tc>
        <w:tc>
          <w:tcPr>
            <w:tcW w:w="4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69,42</w:t>
            </w:r>
          </w:p>
        </w:tc>
      </w:tr>
      <w:tr w:rsidR="002664EF" w:rsidRPr="004A40BE" w:rsidTr="002664EF">
        <w:trPr>
          <w:divId w:val="1480264686"/>
        </w:trPr>
        <w:tc>
          <w:tcPr>
            <w:tcW w:w="2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64EF" w:rsidRPr="004A40BE" w:rsidRDefault="002664EF" w:rsidP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64EF" w:rsidRPr="004A40BE" w:rsidRDefault="002664E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 xml:space="preserve">M3.1.1.1. </w:t>
            </w:r>
          </w:p>
        </w:tc>
        <w:tc>
          <w:tcPr>
            <w:tcW w:w="20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64EF" w:rsidRPr="004A40BE" w:rsidRDefault="002664E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Получение и проверка информации от подразделений</w:t>
            </w:r>
          </w:p>
        </w:tc>
        <w:tc>
          <w:tcPr>
            <w:tcW w:w="4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1 050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5 250</w:t>
            </w:r>
          </w:p>
        </w:tc>
        <w:tc>
          <w:tcPr>
            <w:tcW w:w="4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2,50</w:t>
            </w:r>
          </w:p>
        </w:tc>
      </w:tr>
      <w:tr w:rsidR="002664EF" w:rsidRPr="004A40BE" w:rsidTr="002664EF">
        <w:trPr>
          <w:divId w:val="1480264686"/>
        </w:trPr>
        <w:tc>
          <w:tcPr>
            <w:tcW w:w="2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64EF" w:rsidRPr="004A40BE" w:rsidRDefault="002664EF" w:rsidP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64EF" w:rsidRPr="004A40BE" w:rsidRDefault="002664E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 xml:space="preserve">M3.1.1.2. </w:t>
            </w:r>
          </w:p>
        </w:tc>
        <w:tc>
          <w:tcPr>
            <w:tcW w:w="20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64EF" w:rsidRPr="004A40BE" w:rsidRDefault="002664E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Уточнение и корректировка информации</w:t>
            </w:r>
          </w:p>
        </w:tc>
        <w:tc>
          <w:tcPr>
            <w:tcW w:w="4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20 100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100 500</w:t>
            </w:r>
          </w:p>
        </w:tc>
        <w:tc>
          <w:tcPr>
            <w:tcW w:w="4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42,50</w:t>
            </w:r>
          </w:p>
        </w:tc>
      </w:tr>
      <w:tr w:rsidR="002664EF" w:rsidRPr="004A40BE" w:rsidTr="002664EF">
        <w:trPr>
          <w:divId w:val="1480264686"/>
        </w:trPr>
        <w:tc>
          <w:tcPr>
            <w:tcW w:w="2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64EF" w:rsidRPr="004A40BE" w:rsidRDefault="002664EF" w:rsidP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64EF" w:rsidRPr="004A40BE" w:rsidRDefault="002664E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 xml:space="preserve">M3.1.1.3. </w:t>
            </w:r>
          </w:p>
        </w:tc>
        <w:tc>
          <w:tcPr>
            <w:tcW w:w="20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64EF" w:rsidRPr="004A40BE" w:rsidRDefault="002664E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Составление перечня доходов и расходов</w:t>
            </w:r>
          </w:p>
        </w:tc>
        <w:tc>
          <w:tcPr>
            <w:tcW w:w="4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1 050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5 250</w:t>
            </w:r>
          </w:p>
        </w:tc>
        <w:tc>
          <w:tcPr>
            <w:tcW w:w="4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2,50</w:t>
            </w:r>
          </w:p>
        </w:tc>
      </w:tr>
      <w:tr w:rsidR="002664EF" w:rsidRPr="004A40BE" w:rsidTr="002664EF">
        <w:trPr>
          <w:divId w:val="1480264686"/>
        </w:trPr>
        <w:tc>
          <w:tcPr>
            <w:tcW w:w="2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64EF" w:rsidRPr="004A40BE" w:rsidRDefault="002664EF" w:rsidP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64EF" w:rsidRPr="004A40BE" w:rsidRDefault="002664E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 xml:space="preserve">M3.1.1.4. </w:t>
            </w:r>
          </w:p>
        </w:tc>
        <w:tc>
          <w:tcPr>
            <w:tcW w:w="20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64EF" w:rsidRPr="004A40BE" w:rsidRDefault="002664E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Распределение в последовательности получения доходов и осуществления расходов</w:t>
            </w:r>
          </w:p>
        </w:tc>
        <w:tc>
          <w:tcPr>
            <w:tcW w:w="4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6 300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6 300</w:t>
            </w:r>
          </w:p>
        </w:tc>
        <w:tc>
          <w:tcPr>
            <w:tcW w:w="4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3,00</w:t>
            </w:r>
          </w:p>
        </w:tc>
      </w:tr>
      <w:tr w:rsidR="002664EF" w:rsidRPr="004A40BE" w:rsidTr="002664EF">
        <w:trPr>
          <w:divId w:val="1480264686"/>
        </w:trPr>
        <w:tc>
          <w:tcPr>
            <w:tcW w:w="2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64EF" w:rsidRPr="004A40BE" w:rsidRDefault="002664EF" w:rsidP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64EF" w:rsidRPr="004A40BE" w:rsidRDefault="002664E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 xml:space="preserve">M3.1.1.5. </w:t>
            </w:r>
          </w:p>
        </w:tc>
        <w:tc>
          <w:tcPr>
            <w:tcW w:w="20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64EF" w:rsidRPr="004A40BE" w:rsidRDefault="002664E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Расчет кассовых разрывов</w:t>
            </w:r>
          </w:p>
        </w:tc>
        <w:tc>
          <w:tcPr>
            <w:tcW w:w="4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2 100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10 500</w:t>
            </w:r>
          </w:p>
        </w:tc>
        <w:tc>
          <w:tcPr>
            <w:tcW w:w="4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5,00</w:t>
            </w:r>
          </w:p>
        </w:tc>
      </w:tr>
      <w:tr w:rsidR="002664EF" w:rsidRPr="004A40BE" w:rsidTr="002664EF">
        <w:trPr>
          <w:divId w:val="1480264686"/>
          <w:trHeight w:val="54"/>
        </w:trPr>
        <w:tc>
          <w:tcPr>
            <w:tcW w:w="2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64EF" w:rsidRPr="004A40BE" w:rsidRDefault="002664EF" w:rsidP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64EF" w:rsidRPr="004A40BE" w:rsidRDefault="002664E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 xml:space="preserve">M3.1.1.6. </w:t>
            </w:r>
          </w:p>
        </w:tc>
        <w:tc>
          <w:tcPr>
            <w:tcW w:w="20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64EF" w:rsidRPr="004A40BE" w:rsidRDefault="002664E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Определение источников закрытия кассовых разрывов</w:t>
            </w:r>
          </w:p>
        </w:tc>
        <w:tc>
          <w:tcPr>
            <w:tcW w:w="4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2 350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11 750</w:t>
            </w:r>
          </w:p>
        </w:tc>
        <w:tc>
          <w:tcPr>
            <w:tcW w:w="4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5,00</w:t>
            </w:r>
          </w:p>
        </w:tc>
      </w:tr>
      <w:tr w:rsidR="002664EF" w:rsidRPr="004A40BE" w:rsidTr="002664EF">
        <w:trPr>
          <w:divId w:val="1480264686"/>
        </w:trPr>
        <w:tc>
          <w:tcPr>
            <w:tcW w:w="2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64EF" w:rsidRPr="004A40BE" w:rsidRDefault="002664EF" w:rsidP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64EF" w:rsidRPr="004A40BE" w:rsidRDefault="002664E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 xml:space="preserve">M3.1.1.7. </w:t>
            </w:r>
          </w:p>
        </w:tc>
        <w:tc>
          <w:tcPr>
            <w:tcW w:w="20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64EF" w:rsidRPr="004A40BE" w:rsidRDefault="002664E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Формирование предварительных БДР и БДДС</w:t>
            </w:r>
          </w:p>
        </w:tc>
        <w:tc>
          <w:tcPr>
            <w:tcW w:w="4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2 100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10 500</w:t>
            </w:r>
          </w:p>
        </w:tc>
        <w:tc>
          <w:tcPr>
            <w:tcW w:w="4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5,00</w:t>
            </w:r>
          </w:p>
        </w:tc>
      </w:tr>
      <w:tr w:rsidR="002664EF" w:rsidRPr="004A40BE" w:rsidTr="002664EF">
        <w:trPr>
          <w:divId w:val="1480264686"/>
        </w:trPr>
        <w:tc>
          <w:tcPr>
            <w:tcW w:w="2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64EF" w:rsidRPr="004A40BE" w:rsidRDefault="002664EF" w:rsidP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64EF" w:rsidRPr="004A40BE" w:rsidRDefault="002664E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 xml:space="preserve">M3.1.1.8. </w:t>
            </w:r>
          </w:p>
        </w:tc>
        <w:tc>
          <w:tcPr>
            <w:tcW w:w="20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64EF" w:rsidRPr="004A40BE" w:rsidRDefault="002664E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Предварительное согласование бюджета</w:t>
            </w:r>
          </w:p>
        </w:tc>
        <w:tc>
          <w:tcPr>
            <w:tcW w:w="4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1 300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6 500</w:t>
            </w:r>
          </w:p>
        </w:tc>
        <w:tc>
          <w:tcPr>
            <w:tcW w:w="4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2,50</w:t>
            </w:r>
          </w:p>
        </w:tc>
      </w:tr>
      <w:tr w:rsidR="002664EF" w:rsidRPr="004A40BE" w:rsidTr="002664EF">
        <w:trPr>
          <w:divId w:val="1480264686"/>
        </w:trPr>
        <w:tc>
          <w:tcPr>
            <w:tcW w:w="2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64EF" w:rsidRPr="004A40BE" w:rsidRDefault="002664EF" w:rsidP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64EF" w:rsidRPr="004A40BE" w:rsidRDefault="002664E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 xml:space="preserve">M3.1.1.9. </w:t>
            </w:r>
          </w:p>
        </w:tc>
        <w:tc>
          <w:tcPr>
            <w:tcW w:w="20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64EF" w:rsidRPr="004A40BE" w:rsidRDefault="002664E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Утверждение бюджета</w:t>
            </w:r>
          </w:p>
        </w:tc>
        <w:tc>
          <w:tcPr>
            <w:tcW w:w="4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4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0,50</w:t>
            </w:r>
          </w:p>
        </w:tc>
      </w:tr>
      <w:tr w:rsidR="002664EF" w:rsidRPr="004A40BE" w:rsidTr="002664EF">
        <w:trPr>
          <w:divId w:val="1480264686"/>
        </w:trPr>
        <w:tc>
          <w:tcPr>
            <w:tcW w:w="2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64EF" w:rsidRPr="004A40BE" w:rsidRDefault="002664EF" w:rsidP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64EF" w:rsidRPr="004A40BE" w:rsidRDefault="002664E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 xml:space="preserve">M3.1.1.10. </w:t>
            </w:r>
          </w:p>
        </w:tc>
        <w:tc>
          <w:tcPr>
            <w:tcW w:w="20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64EF" w:rsidRPr="004A40BE" w:rsidRDefault="002664E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Доведение бюджета до подразделений</w:t>
            </w:r>
          </w:p>
        </w:tc>
        <w:tc>
          <w:tcPr>
            <w:tcW w:w="4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1 050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1 050</w:t>
            </w:r>
          </w:p>
        </w:tc>
        <w:tc>
          <w:tcPr>
            <w:tcW w:w="4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0,50</w:t>
            </w:r>
          </w:p>
        </w:tc>
      </w:tr>
      <w:tr w:rsidR="002664EF" w:rsidRPr="004A40BE" w:rsidTr="002664EF">
        <w:trPr>
          <w:divId w:val="1480264686"/>
        </w:trPr>
        <w:tc>
          <w:tcPr>
            <w:tcW w:w="2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64EF" w:rsidRPr="004A40BE" w:rsidRDefault="002664EF" w:rsidP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64EF" w:rsidRPr="004A40BE" w:rsidRDefault="002664E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 xml:space="preserve">M3.1.1.11. </w:t>
            </w:r>
          </w:p>
        </w:tc>
        <w:tc>
          <w:tcPr>
            <w:tcW w:w="20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664EF" w:rsidRPr="004A40BE" w:rsidRDefault="002664E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Возврат информации в подразделения</w:t>
            </w:r>
          </w:p>
        </w:tc>
        <w:tc>
          <w:tcPr>
            <w:tcW w:w="4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4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2664EF" w:rsidRPr="004A40BE" w:rsidRDefault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0,42</w:t>
            </w:r>
          </w:p>
        </w:tc>
      </w:tr>
    </w:tbl>
    <w:p w:rsidR="004A40BE" w:rsidRDefault="004A40BE">
      <w:pPr>
        <w:pStyle w:val="a5"/>
        <w:jc w:val="center"/>
        <w:divId w:val="575095131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2. Расчет стоимости временных ресурсов процесса</w:t>
      </w:r>
    </w:p>
    <w:tbl>
      <w:tblPr>
        <w:tblW w:w="5800" w:type="pct"/>
        <w:tblInd w:w="-71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49"/>
        <w:gridCol w:w="884"/>
        <w:gridCol w:w="2027"/>
        <w:gridCol w:w="752"/>
        <w:gridCol w:w="1279"/>
        <w:gridCol w:w="813"/>
        <w:gridCol w:w="813"/>
        <w:gridCol w:w="813"/>
        <w:gridCol w:w="622"/>
        <w:gridCol w:w="622"/>
        <w:gridCol w:w="765"/>
        <w:gridCol w:w="765"/>
      </w:tblGrid>
      <w:tr w:rsidR="004A40BE" w:rsidRPr="004A40BE" w:rsidTr="00DF5D3F">
        <w:trPr>
          <w:divId w:val="575095131"/>
          <w:tblHeader/>
        </w:trPr>
        <w:tc>
          <w:tcPr>
            <w:tcW w:w="1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A40BE" w:rsidRPr="004A40BE" w:rsidRDefault="004A40BE" w:rsidP="002664EF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A40BE" w:rsidRPr="004A40BE" w:rsidRDefault="004A40BE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9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A40BE" w:rsidRPr="004A40BE" w:rsidRDefault="004A40BE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Процесс и подпроце</w:t>
            </w:r>
            <w:bookmarkStart w:id="0" w:name="_GoBack"/>
            <w:bookmarkEnd w:id="0"/>
            <w:r w:rsidRPr="004A40B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ссы</w:t>
            </w: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A40BE" w:rsidRPr="004A40BE" w:rsidRDefault="004A40BE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Время </w:t>
            </w:r>
            <w:proofErr w:type="spellStart"/>
            <w:proofErr w:type="gramStart"/>
            <w:r w:rsidRPr="004A40B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выпол</w:t>
            </w:r>
            <w:proofErr w:type="spellEnd"/>
            <w:r w:rsidRPr="004A40B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.,</w:t>
            </w:r>
            <w:proofErr w:type="gramEnd"/>
            <w:r w:rsidRPr="004A40B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мин.</w:t>
            </w:r>
          </w:p>
        </w:tc>
        <w:tc>
          <w:tcPr>
            <w:tcW w:w="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A40BE" w:rsidRPr="004A40BE" w:rsidRDefault="004A40BE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A40B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Организа</w:t>
            </w:r>
            <w:proofErr w:type="spellEnd"/>
            <w:r w:rsidRPr="004A40B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-</w:t>
            </w:r>
            <w:r w:rsidRPr="004A40B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4A40B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ционные</w:t>
            </w:r>
            <w:proofErr w:type="spellEnd"/>
            <w:proofErr w:type="gramEnd"/>
            <w:r w:rsidRPr="004A40B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единицы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A40BE" w:rsidRPr="004A40BE" w:rsidRDefault="004A40BE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Ставка, руб./час.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A40BE" w:rsidRPr="004A40BE" w:rsidRDefault="004A40BE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Стоим. </w:t>
            </w:r>
            <w:proofErr w:type="gramStart"/>
            <w:r w:rsidRPr="004A40B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ресурс.,</w:t>
            </w:r>
            <w:proofErr w:type="gramEnd"/>
            <w:r w:rsidRPr="004A40B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руб./час.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A40BE" w:rsidRPr="004A40BE" w:rsidRDefault="004A40BE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Общая </w:t>
            </w:r>
            <w:proofErr w:type="gramStart"/>
            <w:r w:rsidRPr="004A40B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стоим.,</w:t>
            </w:r>
            <w:proofErr w:type="gramEnd"/>
            <w:r w:rsidRPr="004A40B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руб./час.</w:t>
            </w:r>
          </w:p>
        </w:tc>
        <w:tc>
          <w:tcPr>
            <w:tcW w:w="2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A40BE" w:rsidRPr="004A40BE" w:rsidRDefault="004A40BE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 w:rsidRPr="004A40B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оргед</w:t>
            </w:r>
            <w:proofErr w:type="spellEnd"/>
            <w:r w:rsidRPr="004A40B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A40BE" w:rsidRPr="004A40BE" w:rsidRDefault="004A40BE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Степ. </w:t>
            </w:r>
            <w:proofErr w:type="spellStart"/>
            <w:r w:rsidRPr="004A40B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участ</w:t>
            </w:r>
            <w:proofErr w:type="spellEnd"/>
            <w:r w:rsidRPr="004A40B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A40B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оргед</w:t>
            </w:r>
            <w:proofErr w:type="spellEnd"/>
            <w:r w:rsidRPr="004A40B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A40BE" w:rsidRPr="004A40BE" w:rsidRDefault="004A40BE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Стоим. времен. </w:t>
            </w:r>
            <w:proofErr w:type="gramStart"/>
            <w:r w:rsidRPr="004A40B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ресурс.,</w:t>
            </w:r>
            <w:proofErr w:type="gramEnd"/>
            <w:r w:rsidRPr="004A40B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руб.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A40BE" w:rsidRPr="004A40BE" w:rsidRDefault="004A40BE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Общая стоим. времен. </w:t>
            </w:r>
            <w:proofErr w:type="gramStart"/>
            <w:r w:rsidRPr="004A40B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ресурс.,</w:t>
            </w:r>
            <w:proofErr w:type="gramEnd"/>
            <w:r w:rsidRPr="004A40B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руб.</w:t>
            </w:r>
          </w:p>
        </w:tc>
      </w:tr>
      <w:tr w:rsidR="004A40BE" w:rsidRPr="004A40BE" w:rsidTr="00DF5D3F">
        <w:trPr>
          <w:divId w:val="575095131"/>
        </w:trPr>
        <w:tc>
          <w:tcPr>
            <w:tcW w:w="1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Pr="004A40BE" w:rsidRDefault="004A40BE" w:rsidP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Pr="004A40BE" w:rsidRDefault="004A40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 xml:space="preserve">M3.1.1. </w:t>
            </w:r>
          </w:p>
        </w:tc>
        <w:tc>
          <w:tcPr>
            <w:tcW w:w="9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Pr="004A40BE" w:rsidRDefault="004A40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Разработка бюджета</w:t>
            </w: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Pr="004A40BE" w:rsidRDefault="004A40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160 175</w:t>
            </w:r>
          </w:p>
        </w:tc>
      </w:tr>
      <w:tr w:rsidR="004A40BE" w:rsidRPr="004A40BE" w:rsidTr="00DF5D3F">
        <w:trPr>
          <w:divId w:val="575095131"/>
        </w:trPr>
        <w:tc>
          <w:tcPr>
            <w:tcW w:w="1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Pr="004A40BE" w:rsidRDefault="004A40BE" w:rsidP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Pr="004A40BE" w:rsidRDefault="004A40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 xml:space="preserve">M3.1.1.1. </w:t>
            </w:r>
          </w:p>
        </w:tc>
        <w:tc>
          <w:tcPr>
            <w:tcW w:w="9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Pr="004A40BE" w:rsidRDefault="004A40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Получение и проверка информации от подразделений</w:t>
            </w: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Pr="004A40BE" w:rsidRDefault="004A40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Экономист ПЭО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1 400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2 100</w:t>
            </w:r>
          </w:p>
        </w:tc>
        <w:tc>
          <w:tcPr>
            <w:tcW w:w="2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1 050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1 050</w:t>
            </w:r>
          </w:p>
        </w:tc>
      </w:tr>
      <w:tr w:rsidR="004A40BE" w:rsidRPr="004A40BE" w:rsidTr="00DF5D3F">
        <w:trPr>
          <w:divId w:val="575095131"/>
        </w:trPr>
        <w:tc>
          <w:tcPr>
            <w:tcW w:w="16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Pr="004A40BE" w:rsidRDefault="004A40BE" w:rsidP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2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Pr="004A40BE" w:rsidRDefault="004A40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 xml:space="preserve">M3.1.1.2. </w:t>
            </w:r>
          </w:p>
        </w:tc>
        <w:tc>
          <w:tcPr>
            <w:tcW w:w="96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Pr="004A40BE" w:rsidRDefault="004A40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Уточнение и корректировка информации</w:t>
            </w:r>
          </w:p>
        </w:tc>
        <w:tc>
          <w:tcPr>
            <w:tcW w:w="358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Pr="004A40BE" w:rsidRDefault="004A40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Руководители подразделений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1 400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2 400</w:t>
            </w:r>
          </w:p>
        </w:tc>
        <w:tc>
          <w:tcPr>
            <w:tcW w:w="2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18 000</w:t>
            </w:r>
          </w:p>
        </w:tc>
        <w:tc>
          <w:tcPr>
            <w:tcW w:w="36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20 100</w:t>
            </w:r>
          </w:p>
        </w:tc>
      </w:tr>
      <w:tr w:rsidR="004A40BE" w:rsidRPr="004A40BE" w:rsidTr="00DF5D3F">
        <w:trPr>
          <w:divId w:val="575095131"/>
        </w:trPr>
        <w:tc>
          <w:tcPr>
            <w:tcW w:w="16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A40BE" w:rsidRPr="004A40BE" w:rsidRDefault="004A40BE" w:rsidP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A40BE" w:rsidRPr="004A40BE" w:rsidRDefault="004A40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A40BE" w:rsidRPr="004A40BE" w:rsidRDefault="004A40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A40BE" w:rsidRPr="004A40BE" w:rsidRDefault="004A40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Pr="004A40BE" w:rsidRDefault="004A40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Экономист ПЭО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1 400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2 100</w:t>
            </w:r>
          </w:p>
        </w:tc>
        <w:tc>
          <w:tcPr>
            <w:tcW w:w="2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2 100</w:t>
            </w:r>
          </w:p>
        </w:tc>
        <w:tc>
          <w:tcPr>
            <w:tcW w:w="36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Pr="004A40BE" w:rsidRDefault="004A40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4A40BE" w:rsidRPr="004A40BE" w:rsidTr="00DF5D3F">
        <w:trPr>
          <w:divId w:val="575095131"/>
        </w:trPr>
        <w:tc>
          <w:tcPr>
            <w:tcW w:w="1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Pr="004A40BE" w:rsidRDefault="004A40BE" w:rsidP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Pr="004A40BE" w:rsidRDefault="004A40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 xml:space="preserve">M3.1.1.3. </w:t>
            </w:r>
          </w:p>
        </w:tc>
        <w:tc>
          <w:tcPr>
            <w:tcW w:w="9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Pr="004A40BE" w:rsidRDefault="004A40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Составление перечня доходов и расходов</w:t>
            </w: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Pr="004A40BE" w:rsidRDefault="004A40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Экономист ПЭО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1 400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2 100</w:t>
            </w:r>
          </w:p>
        </w:tc>
        <w:tc>
          <w:tcPr>
            <w:tcW w:w="2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1 050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1 050</w:t>
            </w:r>
          </w:p>
        </w:tc>
      </w:tr>
      <w:tr w:rsidR="004A40BE" w:rsidRPr="004A40BE" w:rsidTr="00DF5D3F">
        <w:trPr>
          <w:divId w:val="575095131"/>
        </w:trPr>
        <w:tc>
          <w:tcPr>
            <w:tcW w:w="1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Pr="004A40BE" w:rsidRDefault="004A40BE" w:rsidP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Pr="004A40BE" w:rsidRDefault="004A40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 xml:space="preserve">M3.1.1.4. </w:t>
            </w:r>
          </w:p>
        </w:tc>
        <w:tc>
          <w:tcPr>
            <w:tcW w:w="9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Pr="004A40BE" w:rsidRDefault="004A40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Распределение в последовательности получения доходов и осуществления расходов</w:t>
            </w: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Pr="004A40BE" w:rsidRDefault="004A40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Экономист ПЭО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1 400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2 100</w:t>
            </w:r>
          </w:p>
        </w:tc>
        <w:tc>
          <w:tcPr>
            <w:tcW w:w="2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6 300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6 300</w:t>
            </w:r>
          </w:p>
        </w:tc>
      </w:tr>
      <w:tr w:rsidR="004A40BE" w:rsidRPr="004A40BE" w:rsidTr="00DF5D3F">
        <w:trPr>
          <w:divId w:val="575095131"/>
        </w:trPr>
        <w:tc>
          <w:tcPr>
            <w:tcW w:w="1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Pr="004A40BE" w:rsidRDefault="004A40BE" w:rsidP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Pr="004A40BE" w:rsidRDefault="004A40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 xml:space="preserve">M3.1.1.5. </w:t>
            </w:r>
          </w:p>
        </w:tc>
        <w:tc>
          <w:tcPr>
            <w:tcW w:w="9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Pr="004A40BE" w:rsidRDefault="004A40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Расчет кассовых разрывов</w:t>
            </w: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Pr="004A40BE" w:rsidRDefault="004A40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Экономист ПЭО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1 400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2 100</w:t>
            </w:r>
          </w:p>
        </w:tc>
        <w:tc>
          <w:tcPr>
            <w:tcW w:w="2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2 100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2 100</w:t>
            </w:r>
          </w:p>
        </w:tc>
      </w:tr>
      <w:tr w:rsidR="004A40BE" w:rsidRPr="004A40BE" w:rsidTr="00DF5D3F">
        <w:trPr>
          <w:divId w:val="575095131"/>
        </w:trPr>
        <w:tc>
          <w:tcPr>
            <w:tcW w:w="16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Pr="004A40BE" w:rsidRDefault="004A40BE" w:rsidP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2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Pr="004A40BE" w:rsidRDefault="004A40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 xml:space="preserve">M3.1.1.6. </w:t>
            </w:r>
          </w:p>
        </w:tc>
        <w:tc>
          <w:tcPr>
            <w:tcW w:w="96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Pr="004A40BE" w:rsidRDefault="004A40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Определение источников закрытия кассовых разрывов</w:t>
            </w:r>
          </w:p>
        </w:tc>
        <w:tc>
          <w:tcPr>
            <w:tcW w:w="358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Pr="004A40BE" w:rsidRDefault="004A40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Финансовый директор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1 400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2 600</w:t>
            </w:r>
          </w:p>
        </w:tc>
        <w:tc>
          <w:tcPr>
            <w:tcW w:w="2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1 300</w:t>
            </w:r>
          </w:p>
        </w:tc>
        <w:tc>
          <w:tcPr>
            <w:tcW w:w="36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2 350</w:t>
            </w:r>
          </w:p>
        </w:tc>
      </w:tr>
      <w:tr w:rsidR="004A40BE" w:rsidRPr="004A40BE" w:rsidTr="00DF5D3F">
        <w:trPr>
          <w:divId w:val="575095131"/>
        </w:trPr>
        <w:tc>
          <w:tcPr>
            <w:tcW w:w="16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A40BE" w:rsidRPr="004A40BE" w:rsidRDefault="004A40BE" w:rsidP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A40BE" w:rsidRPr="004A40BE" w:rsidRDefault="004A40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A40BE" w:rsidRPr="004A40BE" w:rsidRDefault="004A40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A40BE" w:rsidRPr="004A40BE" w:rsidRDefault="004A40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Pr="004A40BE" w:rsidRDefault="004A40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Экономист ПЭО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1 400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2 100</w:t>
            </w:r>
          </w:p>
        </w:tc>
        <w:tc>
          <w:tcPr>
            <w:tcW w:w="2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1 050</w:t>
            </w:r>
          </w:p>
        </w:tc>
        <w:tc>
          <w:tcPr>
            <w:tcW w:w="36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Pr="004A40BE" w:rsidRDefault="004A40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4A40BE" w:rsidRPr="004A40BE" w:rsidTr="00DF5D3F">
        <w:trPr>
          <w:divId w:val="575095131"/>
        </w:trPr>
        <w:tc>
          <w:tcPr>
            <w:tcW w:w="1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Pr="004A40BE" w:rsidRDefault="004A40BE" w:rsidP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Pr="004A40BE" w:rsidRDefault="004A40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 xml:space="preserve">M3.1.1.7. </w:t>
            </w:r>
          </w:p>
        </w:tc>
        <w:tc>
          <w:tcPr>
            <w:tcW w:w="9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Pr="004A40BE" w:rsidRDefault="004A40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Формирование предварительных БДР и БДДС</w:t>
            </w: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Pr="004A40BE" w:rsidRDefault="004A40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Экономист ПЭО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1 400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2 100</w:t>
            </w:r>
          </w:p>
        </w:tc>
        <w:tc>
          <w:tcPr>
            <w:tcW w:w="2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2 100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2 100</w:t>
            </w:r>
          </w:p>
        </w:tc>
      </w:tr>
      <w:tr w:rsidR="004A40BE" w:rsidRPr="004A40BE" w:rsidTr="00DF5D3F">
        <w:trPr>
          <w:divId w:val="575095131"/>
        </w:trPr>
        <w:tc>
          <w:tcPr>
            <w:tcW w:w="1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Pr="004A40BE" w:rsidRDefault="004A40BE" w:rsidP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Pr="004A40BE" w:rsidRDefault="004A40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 xml:space="preserve">M3.1.1.8. </w:t>
            </w:r>
          </w:p>
        </w:tc>
        <w:tc>
          <w:tcPr>
            <w:tcW w:w="9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Pr="004A40BE" w:rsidRDefault="004A40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Предварительное согласование бюджета</w:t>
            </w: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Pr="004A40BE" w:rsidRDefault="004A40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Финансовый директор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1 400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2 600</w:t>
            </w:r>
          </w:p>
        </w:tc>
        <w:tc>
          <w:tcPr>
            <w:tcW w:w="2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1 300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1 300</w:t>
            </w:r>
          </w:p>
        </w:tc>
      </w:tr>
      <w:tr w:rsidR="004A40BE" w:rsidRPr="004A40BE" w:rsidTr="00DF5D3F">
        <w:trPr>
          <w:divId w:val="575095131"/>
        </w:trPr>
        <w:tc>
          <w:tcPr>
            <w:tcW w:w="1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Pr="004A40BE" w:rsidRDefault="004A40BE" w:rsidP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Pr="004A40BE" w:rsidRDefault="004A40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 xml:space="preserve">M3.1.1.9. </w:t>
            </w:r>
          </w:p>
        </w:tc>
        <w:tc>
          <w:tcPr>
            <w:tcW w:w="9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Pr="004A40BE" w:rsidRDefault="004A40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Утверждение бюджета</w:t>
            </w: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Pr="004A40BE" w:rsidRDefault="004A40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Генеральный директор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1 400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3 400</w:t>
            </w:r>
          </w:p>
        </w:tc>
        <w:tc>
          <w:tcPr>
            <w:tcW w:w="2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1 700</w:t>
            </w:r>
          </w:p>
        </w:tc>
      </w:tr>
      <w:tr w:rsidR="004A40BE" w:rsidRPr="004A40BE" w:rsidTr="00DF5D3F">
        <w:trPr>
          <w:divId w:val="575095131"/>
        </w:trPr>
        <w:tc>
          <w:tcPr>
            <w:tcW w:w="1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Pr="004A40BE" w:rsidRDefault="004A40BE" w:rsidP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Pr="004A40BE" w:rsidRDefault="004A40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 xml:space="preserve">M3.1.1.10. </w:t>
            </w:r>
          </w:p>
        </w:tc>
        <w:tc>
          <w:tcPr>
            <w:tcW w:w="9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Pr="004A40BE" w:rsidRDefault="004A40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Доведение бюджета до подразделений</w:t>
            </w: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Pr="004A40BE" w:rsidRDefault="004A40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Экономист ПЭО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1 400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2 100</w:t>
            </w:r>
          </w:p>
        </w:tc>
        <w:tc>
          <w:tcPr>
            <w:tcW w:w="2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1 050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1 050</w:t>
            </w:r>
          </w:p>
        </w:tc>
      </w:tr>
      <w:tr w:rsidR="004A40BE" w:rsidRPr="004A40BE" w:rsidTr="00DF5D3F">
        <w:trPr>
          <w:divId w:val="575095131"/>
        </w:trPr>
        <w:tc>
          <w:tcPr>
            <w:tcW w:w="1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Pr="004A40BE" w:rsidRDefault="004A40BE" w:rsidP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Pr="004A40BE" w:rsidRDefault="004A40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 xml:space="preserve">M3.1.1.11. </w:t>
            </w:r>
          </w:p>
        </w:tc>
        <w:tc>
          <w:tcPr>
            <w:tcW w:w="9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Pr="004A40BE" w:rsidRDefault="004A40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Возврат информации в подразделения</w:t>
            </w: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Pr="004A40BE" w:rsidRDefault="004A40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Экономист ПЭО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1 400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2 100</w:t>
            </w:r>
          </w:p>
        </w:tc>
        <w:tc>
          <w:tcPr>
            <w:tcW w:w="2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P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A40BE">
              <w:rPr>
                <w:rFonts w:ascii="Arial Narrow" w:hAnsi="Arial Narrow"/>
                <w:color w:val="000000"/>
                <w:sz w:val="20"/>
                <w:szCs w:val="20"/>
              </w:rPr>
              <w:t>175</w:t>
            </w:r>
          </w:p>
        </w:tc>
      </w:tr>
    </w:tbl>
    <w:p w:rsidR="004A40BE" w:rsidRDefault="004A40BE">
      <w:pPr>
        <w:pStyle w:val="a5"/>
        <w:divId w:val="1794399431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Стоимость использования и временные трудозатраты </w:t>
      </w:r>
      <w:proofErr w:type="spellStart"/>
      <w:r>
        <w:rPr>
          <w:rFonts w:ascii="Arial Narrow" w:hAnsi="Arial Narrow"/>
          <w:b/>
          <w:bCs/>
          <w:sz w:val="22"/>
          <w:szCs w:val="22"/>
        </w:rPr>
        <w:t>оргединиц</w:t>
      </w:r>
      <w:proofErr w:type="spellEnd"/>
      <w:r>
        <w:rPr>
          <w:rFonts w:ascii="Arial Narrow" w:hAnsi="Arial Narrow"/>
          <w:b/>
          <w:bCs/>
          <w:sz w:val="22"/>
          <w:szCs w:val="22"/>
        </w:rPr>
        <w:t xml:space="preserve"> в процессе</w:t>
      </w:r>
    </w:p>
    <w:tbl>
      <w:tblPr>
        <w:tblW w:w="375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29"/>
        <w:gridCol w:w="3486"/>
        <w:gridCol w:w="1432"/>
        <w:gridCol w:w="1344"/>
      </w:tblGrid>
      <w:tr w:rsidR="004A40BE" w:rsidTr="00801F5E">
        <w:trPr>
          <w:divId w:val="1794399431"/>
          <w:tblHeader/>
        </w:trPr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A40BE" w:rsidRDefault="004A40BE" w:rsidP="002664EF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5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A40BE" w:rsidRDefault="004A40BE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Организационные единицы</w:t>
            </w:r>
          </w:p>
        </w:tc>
        <w:tc>
          <w:tcPr>
            <w:tcW w:w="1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A40BE" w:rsidRDefault="004A40BE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Стоимость использования, руб.</w:t>
            </w:r>
          </w:p>
        </w:tc>
        <w:tc>
          <w:tcPr>
            <w:tcW w:w="13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4A40BE" w:rsidRDefault="004A40BE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Временные трудозатраты, час.</w:t>
            </w:r>
          </w:p>
        </w:tc>
      </w:tr>
      <w:tr w:rsidR="004A40BE" w:rsidTr="00801F5E">
        <w:trPr>
          <w:divId w:val="1794399431"/>
        </w:trPr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Default="004A40BE" w:rsidP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Default="004A40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Руководители подразделений</w:t>
            </w:r>
          </w:p>
        </w:tc>
        <w:tc>
          <w:tcPr>
            <w:tcW w:w="1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90 000</w:t>
            </w:r>
          </w:p>
        </w:tc>
        <w:tc>
          <w:tcPr>
            <w:tcW w:w="13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37.5</w:t>
            </w:r>
          </w:p>
        </w:tc>
      </w:tr>
      <w:tr w:rsidR="004A40BE" w:rsidTr="00801F5E">
        <w:trPr>
          <w:divId w:val="1794399431"/>
        </w:trPr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Default="004A40BE" w:rsidP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5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Default="004A40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Экономист ПЭО</w:t>
            </w:r>
          </w:p>
        </w:tc>
        <w:tc>
          <w:tcPr>
            <w:tcW w:w="1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55 475</w:t>
            </w:r>
          </w:p>
        </w:tc>
        <w:tc>
          <w:tcPr>
            <w:tcW w:w="13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26.42</w:t>
            </w:r>
          </w:p>
        </w:tc>
      </w:tr>
      <w:tr w:rsidR="004A40BE" w:rsidTr="00801F5E">
        <w:trPr>
          <w:divId w:val="1794399431"/>
        </w:trPr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Default="004A40BE" w:rsidP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5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Default="004A40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Финансовый директор</w:t>
            </w:r>
          </w:p>
        </w:tc>
        <w:tc>
          <w:tcPr>
            <w:tcW w:w="1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13 000</w:t>
            </w:r>
          </w:p>
        </w:tc>
        <w:tc>
          <w:tcPr>
            <w:tcW w:w="13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</w:tr>
      <w:tr w:rsidR="004A40BE" w:rsidTr="00801F5E">
        <w:trPr>
          <w:divId w:val="1794399431"/>
        </w:trPr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Default="004A40BE" w:rsidP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5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Default="004A40B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Генеральный директор</w:t>
            </w:r>
          </w:p>
        </w:tc>
        <w:tc>
          <w:tcPr>
            <w:tcW w:w="1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1 700</w:t>
            </w:r>
          </w:p>
        </w:tc>
        <w:tc>
          <w:tcPr>
            <w:tcW w:w="13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Default="004A40B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0.5</w:t>
            </w:r>
          </w:p>
        </w:tc>
      </w:tr>
      <w:tr w:rsidR="004A40BE" w:rsidTr="00801F5E">
        <w:trPr>
          <w:divId w:val="1794399431"/>
        </w:trPr>
        <w:tc>
          <w:tcPr>
            <w:tcW w:w="41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0BE" w:rsidRDefault="004A40BE" w:rsidP="002664E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4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Default="004A40BE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160 175</w:t>
            </w:r>
          </w:p>
        </w:tc>
        <w:tc>
          <w:tcPr>
            <w:tcW w:w="13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4A40BE" w:rsidRDefault="004A40BE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69.42</w:t>
            </w:r>
          </w:p>
        </w:tc>
      </w:tr>
    </w:tbl>
    <w:p w:rsidR="002664EF" w:rsidRDefault="002664EF" w:rsidP="002664EF">
      <w:pPr>
        <w:pStyle w:val="a5"/>
        <w:spacing w:before="0" w:beforeAutospacing="0" w:after="0" w:afterAutospacing="0"/>
        <w:jc w:val="center"/>
        <w:divId w:val="436869923"/>
        <w:rPr>
          <w:rFonts w:ascii="Arial Narrow" w:hAnsi="Arial Narrow"/>
          <w:b/>
          <w:bCs/>
        </w:rPr>
        <w:sectPr w:rsidR="002664EF" w:rsidSect="003D7F6D">
          <w:headerReference w:type="default" r:id="rId6"/>
          <w:footerReference w:type="default" r:id="rId7"/>
          <w:pgSz w:w="11907" w:h="16840" w:code="9"/>
          <w:pgMar w:top="1418" w:right="1418" w:bottom="1418" w:left="1418" w:header="709" w:footer="709" w:gutter="0"/>
          <w:cols w:space="720"/>
          <w:docGrid w:linePitch="360"/>
        </w:sectPr>
      </w:pPr>
    </w:p>
    <w:p w:rsidR="004A40BE" w:rsidRPr="00801F5E" w:rsidRDefault="004A40BE" w:rsidP="00801F5E">
      <w:pPr>
        <w:pStyle w:val="a5"/>
        <w:jc w:val="center"/>
        <w:divId w:val="1402945666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lastRenderedPageBreak/>
        <w:t>3. Стоимостная и временная диаграммы процесса</w:t>
      </w:r>
    </w:p>
    <w:p w:rsidR="004A40BE" w:rsidRDefault="00F7679F" w:rsidP="002664EF">
      <w:pPr>
        <w:jc w:val="center"/>
        <w:divId w:val="436869923"/>
      </w:pPr>
      <w:r>
        <w:rPr>
          <w:noProof/>
          <w:lang w:eastAsia="ru-RU"/>
        </w:rPr>
        <w:drawing>
          <wp:inline distT="0" distB="0" distL="0" distR="0">
            <wp:extent cx="5759450" cy="3594100"/>
            <wp:effectExtent l="0" t="0" r="0" b="6350"/>
            <wp:docPr id="2" name="Рисунок 2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59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F5E" w:rsidRDefault="00801F5E" w:rsidP="002664EF">
      <w:pPr>
        <w:jc w:val="center"/>
        <w:divId w:val="436869923"/>
      </w:pPr>
    </w:p>
    <w:p w:rsidR="004A40BE" w:rsidRDefault="00F7679F">
      <w:pPr>
        <w:jc w:val="center"/>
        <w:divId w:val="632909360"/>
      </w:pPr>
      <w:r>
        <w:rPr>
          <w:noProof/>
          <w:lang w:eastAsia="ru-RU"/>
        </w:rPr>
        <w:drawing>
          <wp:inline distT="0" distB="0" distL="0" distR="0">
            <wp:extent cx="5759450" cy="3549650"/>
            <wp:effectExtent l="0" t="0" r="0" b="0"/>
            <wp:docPr id="3" name="Рисунок 3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54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4EF" w:rsidRDefault="002664EF" w:rsidP="002664EF">
      <w:pPr>
        <w:pStyle w:val="a5"/>
        <w:spacing w:before="0" w:beforeAutospacing="0" w:after="120" w:afterAutospacing="0"/>
        <w:jc w:val="center"/>
        <w:divId w:val="1402945666"/>
        <w:rPr>
          <w:rFonts w:ascii="Arial Narrow" w:hAnsi="Arial Narrow"/>
          <w:b/>
          <w:bCs/>
        </w:rPr>
        <w:sectPr w:rsidR="002664EF" w:rsidSect="003D7F6D">
          <w:pgSz w:w="11907" w:h="16840" w:code="9"/>
          <w:pgMar w:top="1418" w:right="1418" w:bottom="1418" w:left="1418" w:header="709" w:footer="709" w:gutter="0"/>
          <w:cols w:space="720"/>
          <w:docGrid w:linePitch="360"/>
        </w:sectPr>
      </w:pPr>
    </w:p>
    <w:p w:rsidR="004A40BE" w:rsidRDefault="004A40BE">
      <w:pPr>
        <w:pStyle w:val="a5"/>
        <w:jc w:val="center"/>
        <w:divId w:val="1402945666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4. Графические диаграммы процесса</w:t>
      </w:r>
    </w:p>
    <w:p w:rsidR="004A40BE" w:rsidRDefault="00F7679F">
      <w:pPr>
        <w:pStyle w:val="a5"/>
        <w:jc w:val="center"/>
        <w:divId w:val="1402945666"/>
      </w:pPr>
      <w:r>
        <w:rPr>
          <w:noProof/>
        </w:rPr>
        <w:drawing>
          <wp:inline distT="0" distB="0" distL="0" distR="0">
            <wp:extent cx="5759450" cy="6997700"/>
            <wp:effectExtent l="0" t="0" r="0" b="0"/>
            <wp:docPr id="4" name="Рисунок 4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99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40BE" w:rsidSect="003D7F6D">
      <w:pgSz w:w="11907" w:h="16840" w:code="9"/>
      <w:pgMar w:top="1418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994" w:rsidRDefault="00AE0994">
      <w:r>
        <w:separator/>
      </w:r>
    </w:p>
  </w:endnote>
  <w:endnote w:type="continuationSeparator" w:id="0">
    <w:p w:rsidR="00AE0994" w:rsidRDefault="00AE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5E" w:rsidRDefault="00801F5E" w:rsidP="002664EF">
    <w:pPr>
      <w:pBdr>
        <w:top w:val="single" w:sz="4" w:space="1" w:color="auto"/>
      </w:pBdr>
      <w:spacing w:before="20" w:after="20"/>
      <w:jc w:val="right"/>
      <w:divId w:val="2"/>
    </w:pPr>
    <w:r>
      <w:rPr>
        <w:rFonts w:ascii="Arial" w:hAnsi="Arial" w:cs="Arial"/>
        <w:sz w:val="20"/>
        <w:szCs w:val="20"/>
      </w:rPr>
      <w:t xml:space="preserve">стр.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 w:rsidR="00DF5D3F">
      <w:rPr>
        <w:rFonts w:ascii="Arial" w:hAnsi="Arial" w:cs="Arial"/>
        <w:noProof/>
        <w:sz w:val="20"/>
        <w:szCs w:val="20"/>
      </w:rPr>
      <w:t>4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из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</w:instrText>
    </w:r>
    <w:r>
      <w:rPr>
        <w:rFonts w:ascii="Arial" w:hAnsi="Arial" w:cs="Arial"/>
        <w:sz w:val="20"/>
        <w:szCs w:val="20"/>
      </w:rPr>
      <w:fldChar w:fldCharType="separate"/>
    </w:r>
    <w:r w:rsidR="00DF5D3F">
      <w:rPr>
        <w:rFonts w:ascii="Arial" w:hAnsi="Arial" w:cs="Arial"/>
        <w:noProof/>
        <w:sz w:val="20"/>
        <w:szCs w:val="20"/>
      </w:rPr>
      <w:t>4</w:t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994" w:rsidRDefault="00AE0994">
      <w:r>
        <w:separator/>
      </w:r>
    </w:p>
  </w:footnote>
  <w:footnote w:type="continuationSeparator" w:id="0">
    <w:p w:rsidR="00AE0994" w:rsidRDefault="00AE0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26"/>
      <w:gridCol w:w="2264"/>
      <w:gridCol w:w="6081"/>
    </w:tblGrid>
    <w:tr w:rsidR="00801F5E" w:rsidTr="002664EF">
      <w:trPr>
        <w:divId w:val="2"/>
      </w:trPr>
      <w:tc>
        <w:tcPr>
          <w:tcW w:w="588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801F5E" w:rsidRDefault="00F7679F" w:rsidP="00AE0994">
          <w:pPr>
            <w:pStyle w:val="a5"/>
            <w:spacing w:before="40" w:beforeAutospacing="0" w:after="60" w:afterAutospacing="0"/>
          </w:pPr>
          <w:r>
            <w:rPr>
              <w:noProof/>
            </w:rPr>
            <w:drawing>
              <wp:inline distT="0" distB="0" distL="0" distR="0">
                <wp:extent cx="323850" cy="323850"/>
                <wp:effectExtent l="0" t="0" r="0" b="0"/>
                <wp:docPr id="1" name="Рисунок 1" descr="1222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222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801F5E" w:rsidRDefault="00801F5E" w:rsidP="00AE0994">
          <w:pPr>
            <w:pStyle w:val="a5"/>
            <w:spacing w:before="0" w:beforeAutospacing="0" w:after="60" w:afterAutospacing="0"/>
            <w:ind w:left="-113"/>
          </w:pPr>
          <w:r>
            <w:rPr>
              <w:rFonts w:ascii="Arial" w:hAnsi="Arial" w:cs="Arial"/>
              <w:b/>
              <w:bCs/>
              <w:color w:val="016683"/>
            </w:rPr>
            <w:t>Бизнес-инженер</w:t>
          </w:r>
          <w:r>
            <w:rPr>
              <w:rFonts w:ascii="Arial" w:hAnsi="Arial" w:cs="Arial"/>
              <w:b/>
              <w:bCs/>
              <w:color w:val="016683"/>
              <w:sz w:val="20"/>
              <w:szCs w:val="20"/>
            </w:rPr>
            <w:br/>
          </w:r>
          <w:r>
            <w:rPr>
              <w:rFonts w:ascii="Arial" w:hAnsi="Arial" w:cs="Arial"/>
              <w:b/>
              <w:bCs/>
              <w:color w:val="016683"/>
              <w:sz w:val="12"/>
              <w:szCs w:val="12"/>
            </w:rPr>
            <w:t>система бизнес-моделирования</w:t>
          </w:r>
          <w:r>
            <w:rPr>
              <w:rFonts w:ascii="Arial" w:hAnsi="Arial" w:cs="Arial"/>
              <w:b/>
              <w:bCs/>
              <w:color w:val="016683"/>
              <w:sz w:val="12"/>
              <w:szCs w:val="12"/>
            </w:rPr>
            <w:br/>
            <w:t>и управления эффективностью</w:t>
          </w:r>
        </w:p>
      </w:tc>
      <w:tc>
        <w:tcPr>
          <w:tcW w:w="13032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801F5E" w:rsidRPr="0063646B" w:rsidRDefault="00801F5E" w:rsidP="00AE0994">
          <w:pPr>
            <w:pStyle w:val="a5"/>
            <w:spacing w:before="0" w:beforeAutospacing="0" w:after="60" w:afterAutospacing="0"/>
            <w:jc w:val="right"/>
            <w:rPr>
              <w:rFonts w:ascii="Arial Narrow" w:hAnsi="Arial Narrow"/>
              <w:b/>
              <w:bCs/>
              <w:color w:val="016683"/>
              <w:sz w:val="20"/>
              <w:szCs w:val="20"/>
            </w:rPr>
          </w:pPr>
          <w:r>
            <w:rPr>
              <w:rFonts w:ascii="Arial Narrow" w:hAnsi="Arial Narrow"/>
              <w:b/>
              <w:bCs/>
              <w:color w:val="016683"/>
              <w:sz w:val="20"/>
              <w:szCs w:val="20"/>
            </w:rPr>
            <w:t>Функционально-стоимостной анализ процесса (ФСА)</w:t>
          </w:r>
        </w:p>
      </w:tc>
    </w:tr>
  </w:tbl>
  <w:p w:rsidR="00801F5E" w:rsidRPr="0063646B" w:rsidRDefault="00801F5E" w:rsidP="002664EF">
    <w:pPr>
      <w:divId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0BE"/>
    <w:rsid w:val="000465BD"/>
    <w:rsid w:val="001146C6"/>
    <w:rsid w:val="002664EF"/>
    <w:rsid w:val="003D16A5"/>
    <w:rsid w:val="003D7F6D"/>
    <w:rsid w:val="004A40BE"/>
    <w:rsid w:val="005613B4"/>
    <w:rsid w:val="00562DF8"/>
    <w:rsid w:val="00571CEE"/>
    <w:rsid w:val="005D3310"/>
    <w:rsid w:val="00801F5E"/>
    <w:rsid w:val="00AE0994"/>
    <w:rsid w:val="00AE3196"/>
    <w:rsid w:val="00DF5D3F"/>
    <w:rsid w:val="00EC6361"/>
    <w:rsid w:val="00F7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B89DA-F314-461D-A8B2-73696C21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A40B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A40BE"/>
    <w:pPr>
      <w:tabs>
        <w:tab w:val="center" w:pos="4677"/>
        <w:tab w:val="right" w:pos="9355"/>
      </w:tabs>
    </w:pPr>
  </w:style>
  <w:style w:type="paragraph" w:styleId="a5">
    <w:name w:val="Normal (Web)"/>
    <w:basedOn w:val="a"/>
    <w:rsid w:val="004A40BE"/>
    <w:pPr>
      <w:spacing w:before="100" w:beforeAutospacing="1" w:after="100" w:afterAutospacing="1"/>
    </w:pPr>
    <w:rPr>
      <w:lang w:eastAsia="ru-RU"/>
    </w:rPr>
  </w:style>
  <w:style w:type="paragraph" w:customStyle="1" w:styleId="section1">
    <w:name w:val="section1"/>
    <w:basedOn w:val="a"/>
    <w:rsid w:val="004A40BE"/>
    <w:pPr>
      <w:spacing w:before="100" w:beforeAutospacing="1" w:after="100" w:afterAutospacing="1"/>
    </w:pPr>
    <w:rPr>
      <w:lang w:eastAsia="ru-RU"/>
    </w:rPr>
  </w:style>
  <w:style w:type="character" w:styleId="a6">
    <w:name w:val="Strong"/>
    <w:basedOn w:val="a0"/>
    <w:qFormat/>
    <w:rsid w:val="004A40BE"/>
    <w:rPr>
      <w:b/>
      <w:bCs/>
    </w:rPr>
  </w:style>
  <w:style w:type="character" w:customStyle="1" w:styleId="spelle">
    <w:name w:val="spelle"/>
    <w:basedOn w:val="a0"/>
    <w:rsid w:val="004A40BE"/>
  </w:style>
  <w:style w:type="paragraph" w:styleId="a7">
    <w:name w:val="Document Map"/>
    <w:basedOn w:val="a"/>
    <w:semiHidden/>
    <w:rsid w:val="002664EF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7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4.%20&#1041;&#1080;&#1079;&#1085;&#1077;&#1089;-&#1080;&#1085;&#1078;&#1077;&#1085;&#1077;&#1088;\01.%20&#1056;&#1072;&#1079;&#1088;&#1072;&#1073;&#1086;&#1090;&#1082;&#1072;\06.%20&#1056;&#1072;&#1079;&#1088;&#1072;&#1073;&#1086;&#1090;&#1082;&#1072;%20&#1041;&#1048;%205.0-6.0\BEHTM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BEHTML.dot</Template>
  <TotalTime>1</TotalTime>
  <Pages>4</Pages>
  <Words>548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Функционально-стоимостной анализ процесса (ФСА)</vt:lpstr>
    </vt:vector>
  </TitlesOfParts>
  <Company>IPAC RAS</Company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Функционально-стоимостной анализ процесса (ФСА)</dc:title>
  <dc:subject/>
  <dc:creator>Сергей Ковалев</dc:creator>
  <cp:keywords/>
  <cp:lastModifiedBy>Сергей Ковалев</cp:lastModifiedBy>
  <cp:revision>3</cp:revision>
  <cp:lastPrinted>1899-12-31T21:00:00Z</cp:lastPrinted>
  <dcterms:created xsi:type="dcterms:W3CDTF">2017-06-03T13:35:00Z</dcterms:created>
  <dcterms:modified xsi:type="dcterms:W3CDTF">2017-06-03T13:38:00Z</dcterms:modified>
</cp:coreProperties>
</file>